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44" w:rsidRDefault="00475844" w:rsidP="00475844">
      <w:pPr>
        <w:spacing w:line="276" w:lineRule="auto"/>
        <w:ind w:right="-119"/>
        <w:jc w:val="center"/>
        <w:rPr>
          <w:rFonts w:ascii="Times New Roman" w:eastAsia="Times New Roman" w:hAnsi="Times New Roman"/>
          <w:b/>
          <w:sz w:val="32"/>
          <w:szCs w:val="32"/>
        </w:rPr>
      </w:pPr>
      <w:bookmarkStart w:id="0" w:name="page1"/>
      <w:bookmarkEnd w:id="0"/>
      <w:proofErr w:type="spellStart"/>
      <w:r w:rsidRPr="004C54FE">
        <w:rPr>
          <w:rFonts w:ascii="Times New Roman" w:eastAsia="Times New Roman" w:hAnsi="Times New Roman"/>
          <w:b/>
          <w:sz w:val="32"/>
          <w:szCs w:val="32"/>
        </w:rPr>
        <w:t>Shyama</w:t>
      </w:r>
      <w:proofErr w:type="spellEnd"/>
      <w:r w:rsidRPr="004C54FE">
        <w:rPr>
          <w:rFonts w:ascii="Times New Roman" w:eastAsia="Times New Roman" w:hAnsi="Times New Roman"/>
          <w:b/>
          <w:sz w:val="32"/>
          <w:szCs w:val="32"/>
        </w:rPr>
        <w:t xml:space="preserve"> Prasad </w:t>
      </w:r>
      <w:proofErr w:type="spellStart"/>
      <w:r w:rsidRPr="004C54FE">
        <w:rPr>
          <w:rFonts w:ascii="Times New Roman" w:eastAsia="Times New Roman" w:hAnsi="Times New Roman"/>
          <w:b/>
          <w:sz w:val="32"/>
          <w:szCs w:val="32"/>
        </w:rPr>
        <w:t>Mukherji</w:t>
      </w:r>
      <w:proofErr w:type="spellEnd"/>
      <w:r w:rsidRPr="004C54FE">
        <w:rPr>
          <w:rFonts w:ascii="Times New Roman" w:eastAsia="Times New Roman" w:hAnsi="Times New Roman"/>
          <w:b/>
          <w:sz w:val="32"/>
          <w:szCs w:val="32"/>
        </w:rPr>
        <w:t xml:space="preserve"> College</w:t>
      </w:r>
      <w:r>
        <w:rPr>
          <w:rFonts w:ascii="Times New Roman" w:eastAsia="Times New Roman" w:hAnsi="Times New Roman"/>
          <w:b/>
          <w:sz w:val="32"/>
          <w:szCs w:val="32"/>
        </w:rPr>
        <w:t xml:space="preserve"> for Women</w:t>
      </w:r>
    </w:p>
    <w:p w:rsidR="00475844" w:rsidRPr="00CC40CB" w:rsidRDefault="00475844" w:rsidP="00475844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14336E">
        <w:rPr>
          <w:rFonts w:ascii="Times New Roman" w:eastAsia="Times New Roman" w:hAnsi="Times New Roman"/>
          <w:b/>
          <w:sz w:val="28"/>
          <w:szCs w:val="28"/>
          <w:u w:val="single"/>
        </w:rPr>
        <w:t>Department of Physical Education &amp; Sports</w:t>
      </w:r>
    </w:p>
    <w:p w:rsidR="00475844" w:rsidRDefault="00475844" w:rsidP="00475844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</w:p>
    <w:p w:rsidR="00475844" w:rsidRPr="00CC40CB" w:rsidRDefault="00475844" w:rsidP="00475844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proofErr w:type="spellStart"/>
      <w:r w:rsidRPr="00CC40CB">
        <w:rPr>
          <w:rFonts w:ascii="Times New Roman" w:eastAsia="Times New Roman" w:hAnsi="Times New Roman"/>
          <w:b/>
          <w:sz w:val="24"/>
        </w:rPr>
        <w:t>B.El.Ed</w:t>
      </w:r>
      <w:proofErr w:type="spellEnd"/>
      <w:r w:rsidRPr="00CC40CB">
        <w:rPr>
          <w:rFonts w:ascii="Times New Roman" w:eastAsia="Times New Roman" w:hAnsi="Times New Roman"/>
          <w:b/>
          <w:sz w:val="24"/>
        </w:rPr>
        <w:t xml:space="preserve"> Physical Education Teaching Plan</w:t>
      </w:r>
    </w:p>
    <w:p w:rsidR="00475844" w:rsidRDefault="00475844" w:rsidP="00475844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</w:p>
    <w:p w:rsidR="00475844" w:rsidRDefault="00475844" w:rsidP="00475844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Course and Year: </w:t>
      </w:r>
      <w:proofErr w:type="spellStart"/>
      <w:r>
        <w:rPr>
          <w:rFonts w:ascii="Times New Roman" w:eastAsia="Times New Roman" w:hAnsi="Times New Roman"/>
          <w:sz w:val="24"/>
        </w:rPr>
        <w:t>B.El.Ed</w:t>
      </w:r>
      <w:proofErr w:type="spellEnd"/>
      <w:r w:rsidRPr="00E4683A">
        <w:rPr>
          <w:rFonts w:ascii="Times New Roman" w:eastAsia="Times New Roman" w:hAnsi="Times New Roman"/>
          <w:sz w:val="24"/>
        </w:rPr>
        <w:t xml:space="preserve"> and 2</w:t>
      </w:r>
      <w:r w:rsidRPr="00E4683A">
        <w:rPr>
          <w:rFonts w:ascii="Times New Roman" w:eastAsia="Times New Roman" w:hAnsi="Times New Roman"/>
          <w:sz w:val="24"/>
          <w:vertAlign w:val="superscript"/>
        </w:rPr>
        <w:t>nd</w:t>
      </w:r>
      <w:r>
        <w:rPr>
          <w:rFonts w:ascii="Times New Roman" w:eastAsia="Times New Roman" w:hAnsi="Times New Roman"/>
          <w:sz w:val="24"/>
        </w:rPr>
        <w:t xml:space="preserve"> Year (2022-23</w:t>
      </w:r>
      <w:r w:rsidRPr="00E4683A">
        <w:rPr>
          <w:rFonts w:ascii="Times New Roman" w:eastAsia="Times New Roman" w:hAnsi="Times New Roman"/>
          <w:sz w:val="24"/>
        </w:rPr>
        <w:t>)</w:t>
      </w:r>
    </w:p>
    <w:p w:rsidR="00475844" w:rsidRDefault="00475844" w:rsidP="00475844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475844" w:rsidRDefault="00475844" w:rsidP="00475844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Paper: </w:t>
      </w:r>
      <w:r w:rsidRPr="000C04B0">
        <w:rPr>
          <w:rFonts w:ascii="Times New Roman" w:eastAsia="Times New Roman" w:hAnsi="Times New Roman"/>
          <w:sz w:val="24"/>
        </w:rPr>
        <w:t>Physical and Health Education</w:t>
      </w:r>
    </w:p>
    <w:p w:rsidR="00475844" w:rsidRDefault="00475844" w:rsidP="00475844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475844" w:rsidRDefault="00475844" w:rsidP="00475844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Faculty: </w:t>
      </w:r>
      <w:proofErr w:type="spellStart"/>
      <w:r w:rsidRPr="003B050C">
        <w:rPr>
          <w:rFonts w:ascii="Times New Roman" w:eastAsia="Times New Roman" w:hAnsi="Times New Roman"/>
          <w:sz w:val="24"/>
        </w:rPr>
        <w:t>Dr.</w:t>
      </w:r>
      <w:proofErr w:type="spellEnd"/>
      <w:r w:rsidRPr="003B050C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B050C">
        <w:rPr>
          <w:rFonts w:ascii="Times New Roman" w:eastAsia="Times New Roman" w:hAnsi="Times New Roman"/>
          <w:sz w:val="24"/>
        </w:rPr>
        <w:t>Kumari</w:t>
      </w:r>
      <w:proofErr w:type="spellEnd"/>
      <w:r w:rsidRPr="003B050C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B050C">
        <w:rPr>
          <w:rFonts w:ascii="Times New Roman" w:eastAsia="Times New Roman" w:hAnsi="Times New Roman"/>
          <w:sz w:val="24"/>
        </w:rPr>
        <w:t>Seema</w:t>
      </w:r>
      <w:proofErr w:type="spellEnd"/>
    </w:p>
    <w:p w:rsidR="00475844" w:rsidRDefault="00475844" w:rsidP="00475844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475844" w:rsidRDefault="00475844" w:rsidP="0047584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0"/>
        <w:gridCol w:w="3472"/>
        <w:gridCol w:w="1604"/>
        <w:gridCol w:w="1510"/>
      </w:tblGrid>
      <w:tr w:rsidR="00475844" w:rsidTr="006978CF">
        <w:tc>
          <w:tcPr>
            <w:tcW w:w="9576" w:type="dxa"/>
            <w:gridSpan w:val="4"/>
          </w:tcPr>
          <w:p w:rsidR="00475844" w:rsidRDefault="00475844" w:rsidP="006978CF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Teaching Plan</w:t>
            </w:r>
          </w:p>
        </w:tc>
      </w:tr>
      <w:tr w:rsidR="00475844" w:rsidTr="006978CF">
        <w:tc>
          <w:tcPr>
            <w:tcW w:w="6462" w:type="dxa"/>
            <w:gridSpan w:val="2"/>
            <w:tcBorders>
              <w:right w:val="nil"/>
            </w:tcBorders>
          </w:tcPr>
          <w:p w:rsidR="00475844" w:rsidRPr="0048604B" w:rsidRDefault="00475844" w:rsidP="006978CF">
            <w:pPr>
              <w:spacing w:before="240" w:after="240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Details of topics along with no. of classes required to complete the topics (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approx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</w:rPr>
              <w:t>):</w:t>
            </w:r>
          </w:p>
          <w:p w:rsidR="00475844" w:rsidRPr="0048604B" w:rsidRDefault="00475844" w:rsidP="006978CF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48604B">
              <w:rPr>
                <w:rFonts w:ascii="Times New Roman" w:eastAsia="Times New Roman" w:hAnsi="Times New Roman"/>
                <w:b/>
                <w:sz w:val="24"/>
              </w:rPr>
              <w:t>Physical activity, warm-up and cool down</w:t>
            </w:r>
          </w:p>
          <w:p w:rsidR="00475844" w:rsidRPr="0048604B" w:rsidRDefault="00475844" w:rsidP="006978CF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48604B">
              <w:rPr>
                <w:rFonts w:ascii="Times New Roman" w:eastAsia="Times New Roman" w:hAnsi="Times New Roman"/>
                <w:b/>
                <w:sz w:val="24"/>
              </w:rPr>
              <w:t>Practice of Asana for Physical, Mental and body confidence</w:t>
            </w:r>
          </w:p>
          <w:p w:rsidR="00475844" w:rsidRPr="0048604B" w:rsidRDefault="00475844" w:rsidP="006978CF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48604B">
              <w:rPr>
                <w:rFonts w:ascii="Times New Roman" w:eastAsia="Times New Roman" w:hAnsi="Times New Roman"/>
                <w:b/>
                <w:sz w:val="24"/>
              </w:rPr>
              <w:t xml:space="preserve">Elements of Physical Education overall well-being and </w:t>
            </w:r>
            <w:r w:rsidR="004E33C5" w:rsidRPr="0048604B">
              <w:rPr>
                <w:rFonts w:ascii="Times New Roman" w:eastAsia="Times New Roman" w:hAnsi="Times New Roman"/>
                <w:b/>
                <w:sz w:val="24"/>
              </w:rPr>
              <w:t>self-worth</w:t>
            </w:r>
          </w:p>
          <w:p w:rsidR="00475844" w:rsidRPr="0048604B" w:rsidRDefault="00475844" w:rsidP="006978CF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48604B">
              <w:rPr>
                <w:rFonts w:ascii="Times New Roman" w:eastAsia="Times New Roman" w:hAnsi="Times New Roman"/>
                <w:b/>
                <w:sz w:val="24"/>
              </w:rPr>
              <w:t>Recreation game and minor game</w:t>
            </w:r>
          </w:p>
          <w:p w:rsidR="00475844" w:rsidRPr="0048604B" w:rsidRDefault="00475844" w:rsidP="006978CF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48604B">
              <w:rPr>
                <w:rFonts w:ascii="Times New Roman" w:eastAsia="Times New Roman" w:hAnsi="Times New Roman"/>
                <w:b/>
                <w:sz w:val="24"/>
              </w:rPr>
              <w:t>First-aid for situations on field</w:t>
            </w:r>
          </w:p>
          <w:p w:rsidR="00475844" w:rsidRPr="0048604B" w:rsidRDefault="00475844" w:rsidP="006978CF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48604B">
              <w:rPr>
                <w:rFonts w:ascii="Times New Roman" w:eastAsia="Times New Roman" w:hAnsi="Times New Roman"/>
                <w:b/>
                <w:sz w:val="24"/>
              </w:rPr>
              <w:t>Game skill lesson plan</w:t>
            </w:r>
          </w:p>
          <w:p w:rsidR="00475844" w:rsidRPr="0048604B" w:rsidRDefault="00475844" w:rsidP="006978CF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48604B">
              <w:rPr>
                <w:rFonts w:ascii="Times New Roman" w:eastAsia="Times New Roman" w:hAnsi="Times New Roman"/>
                <w:b/>
                <w:sz w:val="24"/>
              </w:rPr>
              <w:t>Demonstrate various group formations in an aerobics routine.</w:t>
            </w:r>
          </w:p>
          <w:p w:rsidR="00475844" w:rsidRPr="00663568" w:rsidRDefault="00475844" w:rsidP="006978CF">
            <w:pPr>
              <w:pStyle w:val="ListParagraph"/>
              <w:tabs>
                <w:tab w:val="left" w:pos="720"/>
              </w:tabs>
              <w:spacing w:line="276" w:lineRule="auto"/>
              <w:ind w:left="1080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4" w:type="dxa"/>
            <w:tcBorders>
              <w:left w:val="nil"/>
            </w:tcBorders>
          </w:tcPr>
          <w:p w:rsidR="00475844" w:rsidRPr="002805C0" w:rsidRDefault="00475844" w:rsidP="00697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844" w:rsidRPr="002805C0" w:rsidRDefault="00475844" w:rsidP="006978CF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844" w:rsidRPr="002805C0" w:rsidRDefault="00475844" w:rsidP="006978CF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844" w:rsidRPr="002805C0" w:rsidRDefault="00475844" w:rsidP="006978CF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844" w:rsidRPr="002805C0" w:rsidRDefault="00475844" w:rsidP="006978CF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844" w:rsidRPr="002805C0" w:rsidRDefault="00475844" w:rsidP="006978CF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844" w:rsidRPr="002805C0" w:rsidRDefault="00475844" w:rsidP="006978CF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4D9" w:rsidRDefault="00475844" w:rsidP="006978CF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75844" w:rsidRDefault="00475844" w:rsidP="009324D9">
            <w:pPr>
              <w:pBdr>
                <w:left w:val="single" w:sz="4" w:space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2805C0">
              <w:rPr>
                <w:rFonts w:ascii="Times New Roman" w:hAnsi="Times New Roman" w:cs="Times New Roman"/>
                <w:sz w:val="24"/>
                <w:szCs w:val="24"/>
              </w:rPr>
              <w:t xml:space="preserve"> lectures</w:t>
            </w:r>
          </w:p>
          <w:p w:rsidR="00475844" w:rsidRDefault="00475844" w:rsidP="006978CF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844" w:rsidRDefault="00475844" w:rsidP="006978CF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844" w:rsidRDefault="00475844" w:rsidP="006978CF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844" w:rsidRPr="002805C0" w:rsidRDefault="00475844" w:rsidP="00697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left w:val="nil"/>
            </w:tcBorders>
          </w:tcPr>
          <w:p w:rsidR="00475844" w:rsidRDefault="00475844" w:rsidP="00697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Methodology</w:t>
            </w:r>
          </w:p>
          <w:p w:rsidR="00475844" w:rsidRDefault="00475844" w:rsidP="00697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844" w:rsidRDefault="00475844" w:rsidP="00697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844" w:rsidRDefault="00475844" w:rsidP="00697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844" w:rsidRDefault="00475844" w:rsidP="00697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844" w:rsidRDefault="00475844" w:rsidP="00697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844" w:rsidRDefault="00475844" w:rsidP="00697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Lecture + Group Discussion Method + Presentation + Imitation Method + By Part Method</w:t>
            </w:r>
          </w:p>
          <w:p w:rsidR="00475844" w:rsidRPr="002805C0" w:rsidRDefault="00475844" w:rsidP="00697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844" w:rsidTr="006978CF">
        <w:tc>
          <w:tcPr>
            <w:tcW w:w="9576" w:type="dxa"/>
            <w:gridSpan w:val="4"/>
            <w:tcBorders>
              <w:bottom w:val="single" w:sz="4" w:space="0" w:color="000000" w:themeColor="text1"/>
            </w:tcBorders>
          </w:tcPr>
          <w:p w:rsidR="00475844" w:rsidRDefault="00475844" w:rsidP="006978CF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Readings, e-references to be given to students but not prescribed in the syllabus:</w:t>
            </w:r>
          </w:p>
          <w:p w:rsidR="00475844" w:rsidRDefault="00475844" w:rsidP="006978CF">
            <w:pPr>
              <w:pStyle w:val="Bibliography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Singh, A.; Gill, J.S.; Bains J. &amp; Brar, R.S. (2018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 w:rsidRPr="00EF5B52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Essentials of P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hysical Education.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Kalyani Publishers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p w:rsidR="00475844" w:rsidRDefault="00475844" w:rsidP="006978CF">
            <w:pPr>
              <w:pStyle w:val="Bibliography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Uppal, A.K. (2004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Fhysical Fitness and Wellness</w:t>
            </w:r>
            <w:r w:rsidRPr="00CE321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Friends Publications (India), New Delhi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p w:rsidR="00475844" w:rsidRDefault="00475844" w:rsidP="006978CF">
            <w:pPr>
              <w:pStyle w:val="Bibliography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Kumari, K.; Rana, A. &amp; Kaushik, S. (2012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Fitness, Aerobics &amp; Gym Operation.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Khel Sahitya Kendra, New Delhi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p w:rsidR="00475844" w:rsidRDefault="00475844" w:rsidP="006978CF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475844" w:rsidTr="006978CF">
        <w:tc>
          <w:tcPr>
            <w:tcW w:w="9576" w:type="dxa"/>
            <w:gridSpan w:val="4"/>
            <w:tcBorders>
              <w:bottom w:val="nil"/>
            </w:tcBorders>
          </w:tcPr>
          <w:p w:rsidR="00475844" w:rsidRDefault="00475844" w:rsidP="006978CF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Methodology of Teaching:</w:t>
            </w:r>
          </w:p>
          <w:p w:rsidR="00475844" w:rsidRDefault="00475844" w:rsidP="006978CF">
            <w:pPr>
              <w:spacing w:after="240"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F020C3">
              <w:rPr>
                <w:rFonts w:ascii="Times New Roman" w:eastAsia="Times New Roman" w:hAnsi="Times New Roman"/>
                <w:sz w:val="24"/>
              </w:rPr>
              <w:t>A mixed approach of teaching is used, along with lectures following techniques are used for teaching:</w:t>
            </w:r>
          </w:p>
        </w:tc>
      </w:tr>
      <w:tr w:rsidR="00475844" w:rsidTr="006978CF">
        <w:tc>
          <w:tcPr>
            <w:tcW w:w="2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5844" w:rsidRPr="001B218E" w:rsidRDefault="00475844" w:rsidP="006978CF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Power Point Presentations and </w:t>
            </w:r>
            <w:r w:rsidRPr="001B218E">
              <w:rPr>
                <w:rFonts w:ascii="Times New Roman" w:eastAsia="Times New Roman" w:hAnsi="Times New Roman"/>
                <w:b/>
                <w:sz w:val="24"/>
              </w:rPr>
              <w:t>Visual Aids</w:t>
            </w:r>
          </w:p>
        </w:tc>
        <w:tc>
          <w:tcPr>
            <w:tcW w:w="65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5844" w:rsidRPr="00F020C3" w:rsidRDefault="00475844" w:rsidP="006978CF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20C3">
              <w:rPr>
                <w:rFonts w:ascii="Times New Roman" w:eastAsia="Times New Roman" w:hAnsi="Times New Roman"/>
                <w:sz w:val="24"/>
              </w:rPr>
              <w:t>It helps the students to understand topics in better manner. It creates a long lasting impact and acts as a good teaching aid.</w:t>
            </w:r>
          </w:p>
        </w:tc>
      </w:tr>
      <w:tr w:rsidR="00475844" w:rsidTr="006978CF">
        <w:tc>
          <w:tcPr>
            <w:tcW w:w="2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5844" w:rsidRPr="001B218E" w:rsidRDefault="00475844" w:rsidP="006978CF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1B218E">
              <w:rPr>
                <w:rFonts w:ascii="Times New Roman" w:eastAsia="Times New Roman" w:hAnsi="Times New Roman"/>
                <w:b/>
                <w:sz w:val="24"/>
              </w:rPr>
              <w:lastRenderedPageBreak/>
              <w:t>Group discussions</w:t>
            </w:r>
          </w:p>
        </w:tc>
        <w:tc>
          <w:tcPr>
            <w:tcW w:w="658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475844" w:rsidRDefault="00475844" w:rsidP="006978CF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Various group discussions are conducted within the class to make them better understanding the topic.</w:t>
            </w:r>
          </w:p>
          <w:p w:rsidR="00475844" w:rsidRPr="00F020C3" w:rsidRDefault="00475844" w:rsidP="006978CF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Various assignment and projects are given to students so that they can understand the application of the subject and it also encourages group participation.</w:t>
            </w:r>
          </w:p>
        </w:tc>
      </w:tr>
      <w:tr w:rsidR="00475844" w:rsidTr="006978CF">
        <w:tc>
          <w:tcPr>
            <w:tcW w:w="2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5844" w:rsidRDefault="00475844" w:rsidP="006978CF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  <w:p w:rsidR="00475844" w:rsidRPr="001B218E" w:rsidRDefault="00475844" w:rsidP="006978CF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1B218E">
              <w:rPr>
                <w:rFonts w:ascii="Times New Roman" w:eastAsia="Times New Roman" w:hAnsi="Times New Roman"/>
                <w:b/>
                <w:sz w:val="24"/>
              </w:rPr>
              <w:t>Assignments/Projects</w:t>
            </w:r>
          </w:p>
        </w:tc>
        <w:tc>
          <w:tcPr>
            <w:tcW w:w="6586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</w:tcPr>
          <w:p w:rsidR="00475844" w:rsidRDefault="00475844" w:rsidP="006978CF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75844" w:rsidTr="006978CF">
        <w:tc>
          <w:tcPr>
            <w:tcW w:w="2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5844" w:rsidRPr="001B218E" w:rsidRDefault="00475844" w:rsidP="006978CF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1B218E">
              <w:rPr>
                <w:rFonts w:ascii="Times New Roman" w:eastAsia="Times New Roman" w:hAnsi="Times New Roman"/>
                <w:b/>
                <w:sz w:val="24"/>
              </w:rPr>
              <w:t>Tests</w:t>
            </w:r>
          </w:p>
        </w:tc>
        <w:tc>
          <w:tcPr>
            <w:tcW w:w="658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475844" w:rsidRDefault="00475844" w:rsidP="006978CF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Tests are conducted to prepare the students for the exam.</w:t>
            </w:r>
          </w:p>
          <w:p w:rsidR="00475844" w:rsidRDefault="00475844" w:rsidP="006978CF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Students are encouraged to attend inter and intra college workshops/seminars which are conducted at various department at various levels to enhance their knowledge and to strengthen them holistically.</w:t>
            </w:r>
          </w:p>
        </w:tc>
      </w:tr>
      <w:tr w:rsidR="00475844" w:rsidTr="006978CF">
        <w:tc>
          <w:tcPr>
            <w:tcW w:w="2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5844" w:rsidRDefault="00475844" w:rsidP="006978CF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  <w:p w:rsidR="00475844" w:rsidRPr="001B218E" w:rsidRDefault="00475844" w:rsidP="006978CF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1B218E">
              <w:rPr>
                <w:rFonts w:ascii="Times New Roman" w:eastAsia="Times New Roman" w:hAnsi="Times New Roman"/>
                <w:b/>
                <w:sz w:val="24"/>
              </w:rPr>
              <w:t>Workshops</w:t>
            </w:r>
            <w:r>
              <w:rPr>
                <w:rFonts w:ascii="Times New Roman" w:eastAsia="Times New Roman" w:hAnsi="Times New Roman"/>
                <w:b/>
                <w:sz w:val="24"/>
              </w:rPr>
              <w:t>/Seminars</w:t>
            </w:r>
          </w:p>
        </w:tc>
        <w:tc>
          <w:tcPr>
            <w:tcW w:w="6586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475844" w:rsidRDefault="00475844" w:rsidP="006978CF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75844" w:rsidTr="006978CF"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75844" w:rsidRPr="001B218E" w:rsidRDefault="00475844" w:rsidP="006978CF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658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75844" w:rsidRDefault="00475844" w:rsidP="006978CF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75844" w:rsidTr="006978CF">
        <w:tc>
          <w:tcPr>
            <w:tcW w:w="9576" w:type="dxa"/>
            <w:gridSpan w:val="4"/>
            <w:tcBorders>
              <w:top w:val="single" w:sz="4" w:space="0" w:color="auto"/>
            </w:tcBorders>
          </w:tcPr>
          <w:p w:rsidR="00475844" w:rsidRPr="0071732F" w:rsidRDefault="00475844" w:rsidP="006978CF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Assessment : 25 marks</w:t>
            </w:r>
          </w:p>
          <w:p w:rsidR="00475844" w:rsidRPr="00663568" w:rsidRDefault="00475844" w:rsidP="006978CF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</w:t>
            </w:r>
            <w:r w:rsidRPr="00663568">
              <w:rPr>
                <w:rFonts w:ascii="Times New Roman" w:eastAsia="Times New Roman" w:hAnsi="Times New Roman"/>
                <w:sz w:val="24"/>
              </w:rPr>
              <w:t>t</w:t>
            </w:r>
            <w:r>
              <w:rPr>
                <w:rFonts w:ascii="Times New Roman" w:eastAsia="Times New Roman" w:hAnsi="Times New Roman"/>
                <w:sz w:val="24"/>
              </w:rPr>
              <w:t>udents are assessed on the basis</w:t>
            </w:r>
            <w:r w:rsidRPr="00663568">
              <w:rPr>
                <w:rFonts w:ascii="Times New Roman" w:eastAsia="Times New Roman" w:hAnsi="Times New Roman"/>
                <w:sz w:val="24"/>
              </w:rPr>
              <w:t xml:space="preserve"> of their demonstration or performance (skill, understanding of the scientific concept and technique).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0C04B0">
              <w:rPr>
                <w:rFonts w:ascii="Times New Roman" w:eastAsia="Times New Roman" w:hAnsi="Times New Roman"/>
                <w:b/>
                <w:sz w:val="24"/>
              </w:rPr>
              <w:t>[10 marks]</w:t>
            </w:r>
          </w:p>
          <w:p w:rsidR="00475844" w:rsidRPr="0080668A" w:rsidRDefault="00475844" w:rsidP="006978CF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663568">
              <w:rPr>
                <w:rFonts w:ascii="Times New Roman" w:eastAsia="Times New Roman" w:hAnsi="Times New Roman"/>
                <w:sz w:val="24"/>
              </w:rPr>
              <w:t>Viva</w:t>
            </w:r>
            <w:r>
              <w:rPr>
                <w:rFonts w:ascii="Times New Roman" w:eastAsia="Times New Roman" w:hAnsi="Times New Roman"/>
                <w:sz w:val="24"/>
              </w:rPr>
              <w:t xml:space="preserve">-voce </w:t>
            </w:r>
            <w:r w:rsidRPr="000C04B0">
              <w:rPr>
                <w:rFonts w:ascii="Times New Roman" w:eastAsia="Times New Roman" w:hAnsi="Times New Roman"/>
                <w:b/>
                <w:sz w:val="24"/>
              </w:rPr>
              <w:t>[5 marks]</w:t>
            </w:r>
          </w:p>
          <w:p w:rsidR="00475844" w:rsidRPr="0080668A" w:rsidRDefault="00475844" w:rsidP="006978CF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Preparation of Lesson Plan</w:t>
            </w:r>
            <w:r w:rsidRPr="0080668A">
              <w:rPr>
                <w:rFonts w:ascii="Times New Roman" w:eastAsia="Times New Roman" w:hAnsi="Times New Roman"/>
                <w:sz w:val="24"/>
              </w:rPr>
              <w:t xml:space="preserve"> on any topic of the Practical. </w:t>
            </w:r>
            <w:r w:rsidRPr="0080668A">
              <w:rPr>
                <w:rFonts w:ascii="Times New Roman" w:eastAsia="Times New Roman" w:hAnsi="Times New Roman"/>
                <w:b/>
                <w:sz w:val="24"/>
              </w:rPr>
              <w:t>[10 marks]</w:t>
            </w:r>
          </w:p>
        </w:tc>
      </w:tr>
    </w:tbl>
    <w:p w:rsidR="007B5C46" w:rsidRPr="003F56F6" w:rsidRDefault="007B5C46" w:rsidP="007B5C46"/>
    <w:p w:rsidR="0031144D" w:rsidRDefault="0031144D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p w:rsidR="00CC40CB" w:rsidRDefault="00CC40CB"/>
    <w:sectPr w:rsidR="00CC40CB" w:rsidSect="002679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643C9868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6FF667E"/>
    <w:multiLevelType w:val="hybridMultilevel"/>
    <w:tmpl w:val="2CA08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D2EA1"/>
    <w:multiLevelType w:val="hybridMultilevel"/>
    <w:tmpl w:val="37CA9FCC"/>
    <w:lvl w:ilvl="0" w:tplc="074E9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00C2B"/>
    <w:multiLevelType w:val="hybridMultilevel"/>
    <w:tmpl w:val="B5F61680"/>
    <w:lvl w:ilvl="0" w:tplc="0B7C0776">
      <w:start w:val="1"/>
      <w:numFmt w:val="bullet"/>
      <w:lvlText w:val="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218B1758"/>
    <w:multiLevelType w:val="hybridMultilevel"/>
    <w:tmpl w:val="9116822A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2774B28"/>
    <w:multiLevelType w:val="hybridMultilevel"/>
    <w:tmpl w:val="E0281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DA75F2"/>
    <w:multiLevelType w:val="hybridMultilevel"/>
    <w:tmpl w:val="2396B2CC"/>
    <w:lvl w:ilvl="0" w:tplc="0B7C0776">
      <w:start w:val="1"/>
      <w:numFmt w:val="bullet"/>
      <w:lvlText w:val="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51765515"/>
    <w:multiLevelType w:val="hybridMultilevel"/>
    <w:tmpl w:val="2CA08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C16774"/>
    <w:multiLevelType w:val="hybridMultilevel"/>
    <w:tmpl w:val="62C82150"/>
    <w:lvl w:ilvl="0" w:tplc="4B7C2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5C46"/>
    <w:rsid w:val="000C04B0"/>
    <w:rsid w:val="0031144D"/>
    <w:rsid w:val="00475844"/>
    <w:rsid w:val="0048604B"/>
    <w:rsid w:val="004E33C5"/>
    <w:rsid w:val="0071732F"/>
    <w:rsid w:val="007B5C46"/>
    <w:rsid w:val="007D6712"/>
    <w:rsid w:val="007F731D"/>
    <w:rsid w:val="009324D9"/>
    <w:rsid w:val="00AE2D52"/>
    <w:rsid w:val="00B70832"/>
    <w:rsid w:val="00CC40CB"/>
    <w:rsid w:val="00D57A00"/>
    <w:rsid w:val="00EF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ACB531-AD77-4613-A680-B10A27486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C46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5C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5C46"/>
    <w:pPr>
      <w:ind w:left="720"/>
    </w:pPr>
  </w:style>
  <w:style w:type="paragraph" w:styleId="Bibliography">
    <w:name w:val="Bibliography"/>
    <w:basedOn w:val="Normal"/>
    <w:next w:val="Normal"/>
    <w:uiPriority w:val="37"/>
    <w:unhideWhenUsed/>
    <w:rsid w:val="007B5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12</cp:revision>
  <dcterms:created xsi:type="dcterms:W3CDTF">2021-10-04T18:17:00Z</dcterms:created>
  <dcterms:modified xsi:type="dcterms:W3CDTF">2022-09-12T16:59:00Z</dcterms:modified>
</cp:coreProperties>
</file>